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Inset days for Ancora House School 2021-2022</w:t>
      </w:r>
    </w:p>
    <w:p>
      <w:pPr>
        <w:rPr>
          <w:rFonts w:ascii="Arial" w:hAnsi="Arial" w:cs="Arial"/>
          <w:b/>
          <w:u w:val="single"/>
          <w:lang w:val="en-GB"/>
        </w:rPr>
      </w:pPr>
    </w:p>
    <w:p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addition to the below term dates for 2021-2022, Ancora House School will be closed to students on the following Inset Days.</w:t>
      </w:r>
    </w:p>
    <w:p>
      <w:pPr>
        <w:pStyle w:val="ListParagraph"/>
        <w:numPr>
          <w:ilvl w:val="0"/>
          <w:numId w:val="4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September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2021 (In Lieu of the extra bank holiday for the Queen’s Jubilee)</w:t>
      </w:r>
    </w:p>
    <w:p>
      <w:pPr>
        <w:pStyle w:val="ListParagraph"/>
        <w:numPr>
          <w:ilvl w:val="0"/>
          <w:numId w:val="4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September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2021 </w:t>
      </w:r>
    </w:p>
    <w:p>
      <w:pPr>
        <w:pStyle w:val="ListParagraph"/>
        <w:numPr>
          <w:ilvl w:val="0"/>
          <w:numId w:val="4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September 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2021 </w:t>
      </w:r>
    </w:p>
    <w:p>
      <w:pPr>
        <w:pStyle w:val="ListParagraph"/>
        <w:numPr>
          <w:ilvl w:val="0"/>
          <w:numId w:val="4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November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2021  </w:t>
      </w:r>
    </w:p>
    <w:p>
      <w:pPr>
        <w:pStyle w:val="ListParagraph"/>
        <w:numPr>
          <w:ilvl w:val="0"/>
          <w:numId w:val="4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February 18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2022    </w:t>
      </w:r>
      <w:bookmarkStart w:id="0" w:name="_GoBack"/>
      <w:bookmarkEnd w:id="0"/>
    </w:p>
    <w:p>
      <w:pPr>
        <w:pStyle w:val="ListParagraph"/>
        <w:numPr>
          <w:ilvl w:val="0"/>
          <w:numId w:val="4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>April 19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2022          </w:t>
      </w:r>
    </w:p>
    <w:p>
      <w:pPr>
        <w:rPr>
          <w:rFonts w:ascii="Arial" w:hAnsi="Arial" w:cs="Arial"/>
          <w:b/>
          <w:u w:val="single"/>
          <w:lang w:val="en-GB"/>
        </w:rPr>
      </w:pPr>
    </w:p>
    <w:p>
      <w:pPr>
        <w:jc w:val="center"/>
        <w:rPr>
          <w:rFonts w:ascii="Arial" w:hAnsi="Arial" w:cs="Arial"/>
          <w:b/>
          <w:sz w:val="24"/>
          <w:u w:val="single"/>
          <w:lang w:val="en-GB"/>
        </w:rPr>
      </w:pPr>
      <w:r>
        <w:rPr>
          <w:rFonts w:ascii="Arial" w:hAnsi="Arial" w:cs="Arial"/>
          <w:b/>
          <w:sz w:val="24"/>
          <w:u w:val="single"/>
          <w:lang w:val="en-GB"/>
        </w:rPr>
        <w:t>Cheshire West and Chester’s Term dates for 2021-2022</w:t>
      </w:r>
    </w:p>
    <w:p>
      <w:pPr>
        <w:tabs>
          <w:tab w:val="left" w:pos="1680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Autumn 2021</w:t>
      </w:r>
    </w:p>
    <w:p>
      <w:pPr>
        <w:numPr>
          <w:ilvl w:val="0"/>
          <w:numId w:val="1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Wednesday 1 September - Friday 22 October (38 days)</w:t>
      </w:r>
    </w:p>
    <w:p>
      <w:pPr>
        <w:numPr>
          <w:ilvl w:val="0"/>
          <w:numId w:val="1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Half term: Monday 25 October - Friday 29 October</w:t>
      </w:r>
    </w:p>
    <w:p>
      <w:pPr>
        <w:numPr>
          <w:ilvl w:val="0"/>
          <w:numId w:val="1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Monday 1 November - Friday 17 December (35 days)</w:t>
      </w:r>
    </w:p>
    <w:p>
      <w:pPr>
        <w:numPr>
          <w:ilvl w:val="0"/>
          <w:numId w:val="1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Christmas holiday: Monday 20 December - Monday 3 January</w:t>
      </w:r>
    </w:p>
    <w:p>
      <w:pPr>
        <w:tabs>
          <w:tab w:val="left" w:pos="1680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Spring 2022</w:t>
      </w:r>
    </w:p>
    <w:p>
      <w:pPr>
        <w:numPr>
          <w:ilvl w:val="0"/>
          <w:numId w:val="2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Tuesday 4 January - Friday 18 February (34 days)</w:t>
      </w:r>
    </w:p>
    <w:p>
      <w:pPr>
        <w:numPr>
          <w:ilvl w:val="0"/>
          <w:numId w:val="2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Half term: Monday 21 February - Friday 25 February</w:t>
      </w:r>
    </w:p>
    <w:p>
      <w:pPr>
        <w:numPr>
          <w:ilvl w:val="0"/>
          <w:numId w:val="2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Monday 28 February - Friday 1 April (25 days)</w:t>
      </w:r>
    </w:p>
    <w:p>
      <w:pPr>
        <w:numPr>
          <w:ilvl w:val="0"/>
          <w:numId w:val="2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Spring break: Monday 4 April - Monday 18 April (includes Easter bank holidays)</w:t>
      </w:r>
    </w:p>
    <w:p>
      <w:pPr>
        <w:tabs>
          <w:tab w:val="left" w:pos="1680"/>
        </w:tabs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Summer 2022</w:t>
      </w:r>
    </w:p>
    <w:p>
      <w:pPr>
        <w:numPr>
          <w:ilvl w:val="0"/>
          <w:numId w:val="3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Tuesday 19 April - Friday 27 May (28 days)</w:t>
      </w:r>
    </w:p>
    <w:p>
      <w:pPr>
        <w:numPr>
          <w:ilvl w:val="0"/>
          <w:numId w:val="3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Bank holiday: Monday 2 May</w:t>
      </w:r>
    </w:p>
    <w:p>
      <w:pPr>
        <w:numPr>
          <w:ilvl w:val="0"/>
          <w:numId w:val="3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Half term: Monday 30 May - Friday 3 June</w:t>
      </w:r>
    </w:p>
    <w:p>
      <w:pPr>
        <w:numPr>
          <w:ilvl w:val="0"/>
          <w:numId w:val="3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Monday 6 June - Friday 22 July (35 days)</w:t>
      </w:r>
    </w:p>
    <w:p>
      <w:pPr>
        <w:numPr>
          <w:ilvl w:val="0"/>
          <w:numId w:val="3"/>
        </w:numPr>
        <w:tabs>
          <w:tab w:val="left" w:pos="168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Summer holiday: Monday 25 July - Wednesday 31 August*</w:t>
      </w:r>
    </w:p>
    <w:p>
      <w:pPr>
        <w:tabs>
          <w:tab w:val="left" w:pos="1680"/>
        </w:tabs>
        <w:rPr>
          <w:rFonts w:ascii="Arial" w:hAnsi="Arial" w:cs="Arial"/>
        </w:rPr>
      </w:pPr>
    </w:p>
    <w:sectPr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rPr>
        <w:lang w:val="en-GB"/>
      </w:rPr>
    </w:pPr>
    <w:r>
      <w:rPr>
        <w:lang w:val="en-GB"/>
      </w:rPr>
      <w:t xml:space="preserve">*Most schools are expected to take Thursday 1 and Friday 2 September </w:t>
    </w:r>
    <w:r>
      <w:rPr>
        <w:b/>
        <w:lang w:val="en-GB"/>
      </w:rPr>
      <w:t xml:space="preserve">2022 </w:t>
    </w:r>
    <w:r>
      <w:rPr>
        <w:lang w:val="en-GB"/>
      </w:rPr>
      <w:t xml:space="preserve">as INSET days, with pupils returning to school on Monday 5 September </w:t>
    </w:r>
    <w:r>
      <w:rPr>
        <w:b/>
        <w:lang w:val="en-GB"/>
      </w:rPr>
      <w:t>2022</w:t>
    </w:r>
    <w:r>
      <w:rPr>
        <w:lang w:val="en-GB"/>
      </w:rPr>
      <w:t>.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val="en-GB" w:eastAsia="en-GB"/>
      </w:rPr>
      <w:drawing>
        <wp:inline distT="0" distB="0" distL="0" distR="0">
          <wp:extent cx="5944235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58F"/>
    <w:multiLevelType w:val="multilevel"/>
    <w:tmpl w:val="66FC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C129C"/>
    <w:multiLevelType w:val="multilevel"/>
    <w:tmpl w:val="5AB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13F45"/>
    <w:multiLevelType w:val="hybridMultilevel"/>
    <w:tmpl w:val="FA4A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717715"/>
    <w:multiLevelType w:val="multilevel"/>
    <w:tmpl w:val="7440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05EF55-ECFA-4078-942D-1854CBC8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5882-FA7F-4C7B-85F1-D860738A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Maddocks</dc:creator>
  <cp:keywords/>
  <dc:description/>
  <cp:lastModifiedBy>Christine Maddocks</cp:lastModifiedBy>
  <cp:revision>6</cp:revision>
  <cp:lastPrinted>2021-06-09T14:50:00Z</cp:lastPrinted>
  <dcterms:created xsi:type="dcterms:W3CDTF">2021-06-09T14:33:00Z</dcterms:created>
  <dcterms:modified xsi:type="dcterms:W3CDTF">2021-06-30T10:41:00Z</dcterms:modified>
</cp:coreProperties>
</file>